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68912" w14:textId="2DDBC1CC" w:rsidR="001B4F22" w:rsidRPr="00CA2FDB" w:rsidRDefault="001B4F22" w:rsidP="001B4F22">
      <w:pPr>
        <w:pStyle w:val="NormalWeb"/>
        <w:spacing w:before="0" w:beforeAutospacing="0" w:after="0" w:afterAutospacing="0"/>
        <w:rPr>
          <w:color w:val="1B1C1D"/>
        </w:rPr>
      </w:pPr>
    </w:p>
    <w:p w14:paraId="16577D7F" w14:textId="2FBC1B46" w:rsidR="001B4F22" w:rsidRPr="00CA2FDB" w:rsidRDefault="001B4F22" w:rsidP="005405BF">
      <w:pPr>
        <w:spacing w:after="120"/>
        <w:jc w:val="center"/>
        <w:rPr>
          <w:rFonts w:ascii="Times New Roman" w:eastAsia="Times New Roman" w:hAnsi="Times New Roman" w:cs="Times New Roman"/>
          <w:b/>
          <w:bCs/>
          <w:color w:val="1B1C1D"/>
          <w:u w:val="single"/>
        </w:rPr>
      </w:pPr>
    </w:p>
    <w:p w14:paraId="4C6246D3" w14:textId="2B2EB1F8" w:rsidR="00985A01" w:rsidRPr="00CA2FDB" w:rsidRDefault="008D19AA" w:rsidP="00985A01">
      <w:pPr>
        <w:pStyle w:val="NormalWeb"/>
        <w:spacing w:before="0" w:beforeAutospacing="0" w:after="240" w:afterAutospacing="0"/>
        <w:jc w:val="center"/>
        <w:rPr>
          <w:b/>
          <w:bCs/>
          <w:color w:val="1B1C1D"/>
          <w:u w:val="single"/>
        </w:rPr>
      </w:pPr>
      <w:r w:rsidRPr="00CA2FDB">
        <w:rPr>
          <w:b/>
          <w:bCs/>
          <w:color w:val="1B1C1D"/>
          <w:u w:val="single"/>
        </w:rPr>
        <w:t>Concurso: “Siguiendo los pasos de nuestro Hermano Francisco”</w:t>
      </w:r>
    </w:p>
    <w:p w14:paraId="574EFC11" w14:textId="0D528203" w:rsidR="008D19AA" w:rsidRPr="00CA2FDB" w:rsidRDefault="008D19AA" w:rsidP="00985A01">
      <w:pPr>
        <w:pStyle w:val="NormalWeb"/>
        <w:spacing w:before="0" w:beforeAutospacing="0" w:after="240" w:afterAutospacing="0"/>
        <w:jc w:val="center"/>
        <w:rPr>
          <w:b/>
          <w:bCs/>
          <w:color w:val="1B1C1D"/>
          <w:u w:val="single"/>
        </w:rPr>
      </w:pPr>
      <w:r w:rsidRPr="00CA2FDB">
        <w:rPr>
          <w:b/>
          <w:bCs/>
          <w:color w:val="1B1C1D"/>
          <w:u w:val="single"/>
        </w:rPr>
        <w:t>Etapa 2: “</w:t>
      </w:r>
      <w:r w:rsidR="00A27E83" w:rsidRPr="00CA2FDB">
        <w:rPr>
          <w:b/>
          <w:bCs/>
          <w:color w:val="1B1C1D"/>
          <w:u w:val="single"/>
        </w:rPr>
        <w:t>La voz de Francisco”</w:t>
      </w:r>
    </w:p>
    <w:p w14:paraId="35762FED" w14:textId="7D490307" w:rsidR="001B4F22" w:rsidRPr="00CA2FDB" w:rsidRDefault="00022216" w:rsidP="00FF2A57">
      <w:pPr>
        <w:pStyle w:val="NormalWeb"/>
        <w:spacing w:before="0" w:beforeAutospacing="0" w:after="240" w:afterAutospacing="0" w:line="276" w:lineRule="auto"/>
        <w:jc w:val="both"/>
        <w:rPr>
          <w:color w:val="1B1C1D"/>
        </w:rPr>
      </w:pPr>
      <w:r w:rsidRPr="00CA2FDB">
        <w:rPr>
          <w:color w:val="1B1C1D"/>
        </w:rPr>
        <w:t>Mis papás me llamaron Juan</w:t>
      </w:r>
      <w:r w:rsidR="00D00E6C" w:rsidRPr="00CA2FDB">
        <w:rPr>
          <w:color w:val="1B1C1D"/>
        </w:rPr>
        <w:t xml:space="preserve">, pero me conocen mejor como </w:t>
      </w:r>
      <w:r w:rsidR="001B4F22" w:rsidRPr="00CA2FDB">
        <w:rPr>
          <w:color w:val="1B1C1D"/>
        </w:rPr>
        <w:t>Francisco</w:t>
      </w:r>
      <w:r w:rsidR="00D00E6C" w:rsidRPr="00CA2FDB">
        <w:rPr>
          <w:color w:val="1B1C1D"/>
        </w:rPr>
        <w:t xml:space="preserve">, y hoy quiero contarte </w:t>
      </w:r>
      <w:r w:rsidR="009D03BA" w:rsidRPr="00CA2FDB">
        <w:rPr>
          <w:color w:val="1B1C1D"/>
        </w:rPr>
        <w:t>mi historia.</w:t>
      </w:r>
    </w:p>
    <w:p w14:paraId="1219792F" w14:textId="391AB78C" w:rsidR="001B4F22" w:rsidRPr="00CA2FDB" w:rsidRDefault="001B4F22" w:rsidP="00FF2A57">
      <w:pPr>
        <w:pStyle w:val="NormalWeb"/>
        <w:spacing w:before="0" w:beforeAutospacing="0" w:after="240" w:afterAutospacing="0" w:line="276" w:lineRule="auto"/>
        <w:jc w:val="both"/>
        <w:rPr>
          <w:color w:val="1B1C1D"/>
        </w:rPr>
      </w:pPr>
      <w:r w:rsidRPr="00CA2FDB">
        <w:rPr>
          <w:color w:val="1B1C1D"/>
        </w:rPr>
        <w:t xml:space="preserve">Caminé por los campos de Asís con el corazón de un joven que lo tiene todo, pero no tiene nada. Había probado los placeres de la riqueza, el bullicio de las fiestas, la ilusión de la gloria… y </w:t>
      </w:r>
      <w:r w:rsidR="005727F7" w:rsidRPr="00CA2FDB">
        <w:rPr>
          <w:color w:val="1B1C1D"/>
        </w:rPr>
        <w:t xml:space="preserve">esperaba </w:t>
      </w:r>
      <w:r w:rsidR="004F7BC5" w:rsidRPr="00CA2FDB">
        <w:rPr>
          <w:color w:val="1B1C1D"/>
        </w:rPr>
        <w:t xml:space="preserve">convertirme en caballero en </w:t>
      </w:r>
      <w:r w:rsidRPr="00CA2FDB">
        <w:rPr>
          <w:color w:val="1B1C1D"/>
        </w:rPr>
        <w:t>batalla</w:t>
      </w:r>
      <w:r w:rsidR="004F7BC5" w:rsidRPr="00CA2FDB">
        <w:rPr>
          <w:color w:val="1B1C1D"/>
        </w:rPr>
        <w:t xml:space="preserve"> al volver triunfante</w:t>
      </w:r>
      <w:r w:rsidRPr="00CA2FDB">
        <w:rPr>
          <w:color w:val="1B1C1D"/>
        </w:rPr>
        <w:t xml:space="preserve">. </w:t>
      </w:r>
      <w:r w:rsidRPr="00CA2FDB">
        <w:rPr>
          <w:color w:val="1B1C1D"/>
          <w:bdr w:val="none" w:sz="0" w:space="0" w:color="auto" w:frame="1"/>
        </w:rPr>
        <w:t>Fui a la guerra contra Perugia buscando el honor, y lo que encontré fue una fría celda y una enfermedad que me hizo ver la fragilidad de la vida.</w:t>
      </w:r>
    </w:p>
    <w:p w14:paraId="764AAAA1" w14:textId="77777777" w:rsidR="001B4F22" w:rsidRPr="00CA2FDB" w:rsidRDefault="001B4F22" w:rsidP="00FF2A57">
      <w:pPr>
        <w:pStyle w:val="NormalWeb"/>
        <w:spacing w:before="0" w:beforeAutospacing="0" w:after="240" w:afterAutospacing="0" w:line="276" w:lineRule="auto"/>
        <w:jc w:val="both"/>
        <w:rPr>
          <w:color w:val="1B1C1D"/>
        </w:rPr>
      </w:pPr>
      <w:r w:rsidRPr="00CA2FDB">
        <w:rPr>
          <w:color w:val="1B1C1D"/>
          <w:bdr w:val="none" w:sz="0" w:space="0" w:color="auto" w:frame="1"/>
        </w:rPr>
        <w:t xml:space="preserve">Al recuperarme, el deseo de gloria me llevó a querer unirme a la Cruzada, pero una noche, en Spoleto, escuché una voz que me preguntó: </w:t>
      </w:r>
      <w:r w:rsidRPr="00CA2FDB">
        <w:rPr>
          <w:b/>
          <w:bCs/>
          <w:color w:val="1B1C1D"/>
          <w:bdr w:val="none" w:sz="0" w:space="0" w:color="auto" w:frame="1"/>
        </w:rPr>
        <w:t xml:space="preserve">"¿A quién puedes servir mejor, al amo o al siervo?". </w:t>
      </w:r>
      <w:r w:rsidRPr="00CA2FDB">
        <w:rPr>
          <w:color w:val="1B1C1D"/>
          <w:bdr w:val="none" w:sz="0" w:space="0" w:color="auto" w:frame="1"/>
        </w:rPr>
        <w:t>Aquella pregunta me detuvo en seco. Comprendí que había estado persiguiendo los sueños de los hombres y no el llamado de Dios.</w:t>
      </w:r>
    </w:p>
    <w:p w14:paraId="2980E949" w14:textId="421F1407" w:rsidR="001B4F22" w:rsidRPr="00CA2FDB" w:rsidRDefault="006F6E5B" w:rsidP="00FF2A57">
      <w:pPr>
        <w:pStyle w:val="NormalWeb"/>
        <w:spacing w:before="0" w:beforeAutospacing="0" w:after="240" w:afterAutospacing="0" w:line="276" w:lineRule="auto"/>
        <w:jc w:val="both"/>
        <w:rPr>
          <w:color w:val="1B1C1D"/>
        </w:rPr>
      </w:pPr>
      <w:r w:rsidRPr="00CA2FDB">
        <w:rPr>
          <w:color w:val="1B1C1D"/>
        </w:rPr>
        <w:t>Todo empezó a cambiar</w:t>
      </w:r>
      <w:r w:rsidR="00642532" w:rsidRPr="00CA2FDB">
        <w:rPr>
          <w:color w:val="1B1C1D"/>
        </w:rPr>
        <w:t>, las fiestas ya no eran tan divertidas</w:t>
      </w:r>
      <w:r w:rsidR="0028167C" w:rsidRPr="00CA2FDB">
        <w:rPr>
          <w:color w:val="1B1C1D"/>
        </w:rPr>
        <w:t xml:space="preserve">, </w:t>
      </w:r>
      <w:r w:rsidR="00C56F40" w:rsidRPr="00CA2FDB">
        <w:rPr>
          <w:color w:val="1B1C1D"/>
        </w:rPr>
        <w:t>l</w:t>
      </w:r>
      <w:r w:rsidR="001B4F22" w:rsidRPr="00CA2FDB">
        <w:rPr>
          <w:color w:val="1B1C1D"/>
        </w:rPr>
        <w:t>as risas de mis amigos se apagaban rápido, como una antorcha consumida. En cambio, cuando me detenía a mirar el cielo, cuando el viento rozaba mi rostro o un pájaro se posaba cerca, sentía una paz que no conocía.</w:t>
      </w:r>
    </w:p>
    <w:p w14:paraId="518266AB" w14:textId="77777777" w:rsidR="001B4F22" w:rsidRPr="00CA2FDB" w:rsidRDefault="001B4F22" w:rsidP="00FF2A57">
      <w:pPr>
        <w:pStyle w:val="NormalWeb"/>
        <w:spacing w:before="0" w:beforeAutospacing="0" w:after="240" w:afterAutospacing="0" w:line="276" w:lineRule="auto"/>
        <w:jc w:val="both"/>
        <w:rPr>
          <w:color w:val="1B1C1D"/>
        </w:rPr>
      </w:pPr>
      <w:r w:rsidRPr="00CA2FDB">
        <w:rPr>
          <w:color w:val="1B1C1D"/>
        </w:rPr>
        <w:t>No sabía entonces que esa voz silenciosa —la del amor, la del Creador— me estaba llamando a cambiar de camino.</w:t>
      </w:r>
    </w:p>
    <w:p w14:paraId="12A97D19" w14:textId="77777777" w:rsidR="001B4F22" w:rsidRPr="00CA2FDB" w:rsidRDefault="001B4F22" w:rsidP="00FF2A57">
      <w:pPr>
        <w:pStyle w:val="NormalWeb"/>
        <w:spacing w:before="0" w:beforeAutospacing="0" w:after="240" w:afterAutospacing="0" w:line="276" w:lineRule="auto"/>
        <w:jc w:val="both"/>
        <w:rPr>
          <w:color w:val="1B1C1D"/>
        </w:rPr>
      </w:pPr>
      <w:r w:rsidRPr="00CA2FDB">
        <w:rPr>
          <w:color w:val="1B1C1D"/>
        </w:rPr>
        <w:t>Un día, frente al crucifijo de la vieja iglesia de San Damián, la escuché claramente. Era mi Señor hablándome:</w:t>
      </w:r>
    </w:p>
    <w:p w14:paraId="0B30ECCB" w14:textId="77777777" w:rsidR="001B4F22" w:rsidRPr="00CA2FDB" w:rsidRDefault="001B4F22" w:rsidP="00FF2A57">
      <w:pPr>
        <w:pStyle w:val="NormalWeb"/>
        <w:spacing w:before="0" w:beforeAutospacing="0" w:after="240" w:afterAutospacing="0" w:line="276" w:lineRule="auto"/>
        <w:jc w:val="both"/>
        <w:rPr>
          <w:b/>
          <w:bCs/>
          <w:color w:val="1B1C1D"/>
        </w:rPr>
      </w:pPr>
      <w:r w:rsidRPr="00CA2FDB">
        <w:rPr>
          <w:color w:val="1B1C1D"/>
        </w:rPr>
        <w:t>“</w:t>
      </w:r>
      <w:r w:rsidRPr="00CA2FDB">
        <w:rPr>
          <w:b/>
          <w:bCs/>
          <w:color w:val="1B1C1D"/>
        </w:rPr>
        <w:t>Francisco, ve y repara mi Iglesia, que como ves, está en ruinas.”</w:t>
      </w:r>
    </w:p>
    <w:p w14:paraId="6EF8F0E0" w14:textId="4C47E0CA" w:rsidR="001B4F22" w:rsidRPr="00CA2FDB" w:rsidRDefault="001B4F22" w:rsidP="00FF2A57">
      <w:pPr>
        <w:pStyle w:val="NormalWeb"/>
        <w:spacing w:before="0" w:beforeAutospacing="0" w:after="240" w:afterAutospacing="0" w:line="276" w:lineRule="auto"/>
        <w:jc w:val="both"/>
        <w:rPr>
          <w:color w:val="1B1C1D"/>
        </w:rPr>
      </w:pPr>
      <w:r w:rsidRPr="00CA2FDB">
        <w:rPr>
          <w:color w:val="1B1C1D"/>
        </w:rPr>
        <w:t xml:space="preserve">Al principio, pensé que debía reconstruir esas paredes caídas, y así lo hice con mis propias manos. Pero pronto comprendí que el mensaje era mucho más profundo: había que </w:t>
      </w:r>
      <w:r w:rsidRPr="00CA2FDB">
        <w:rPr>
          <w:b/>
          <w:bCs/>
          <w:color w:val="1B1C1D"/>
          <w:bdr w:val="none" w:sz="0" w:space="0" w:color="auto" w:frame="1"/>
        </w:rPr>
        <w:t>reconstruir los corazones</w:t>
      </w:r>
      <w:r w:rsidRPr="00CA2FDB">
        <w:rPr>
          <w:color w:val="1B1C1D"/>
        </w:rPr>
        <w:t>, devolverles la esperanza, recordarles que Dios habita en todo y en todos.</w:t>
      </w:r>
    </w:p>
    <w:p w14:paraId="5F3DA601" w14:textId="77777777" w:rsidR="001B4F22" w:rsidRPr="00CA2FDB" w:rsidRDefault="001B4F22" w:rsidP="00FF2A57">
      <w:pPr>
        <w:pStyle w:val="NormalWeb"/>
        <w:spacing w:before="0" w:beforeAutospacing="0" w:after="240" w:afterAutospacing="0" w:line="276" w:lineRule="auto"/>
        <w:jc w:val="both"/>
        <w:rPr>
          <w:color w:val="1B1C1D"/>
        </w:rPr>
      </w:pPr>
      <w:r w:rsidRPr="00CA2FDB">
        <w:rPr>
          <w:color w:val="1B1C1D"/>
        </w:rPr>
        <w:t>Desde ese momento, mi vida dio un vuelco. Me despojé de todo: del oro, de los vestidos finos, del orgullo que me ataba. En la plaza de Asís, ante mi padre y el obispo, me quité hasta las ropas y declaré:</w:t>
      </w:r>
    </w:p>
    <w:p w14:paraId="5B164C1A" w14:textId="77777777" w:rsidR="001B4F22" w:rsidRPr="00CA2FDB" w:rsidRDefault="001B4F22" w:rsidP="00FF2A57">
      <w:pPr>
        <w:pStyle w:val="NormalWeb"/>
        <w:spacing w:before="0" w:beforeAutospacing="0" w:after="240" w:afterAutospacing="0" w:line="276" w:lineRule="auto"/>
        <w:jc w:val="both"/>
        <w:rPr>
          <w:color w:val="1B1C1D"/>
        </w:rPr>
      </w:pPr>
      <w:r w:rsidRPr="00CA2FDB">
        <w:rPr>
          <w:b/>
          <w:bCs/>
          <w:color w:val="1B1C1D"/>
          <w:bdr w:val="none" w:sz="0" w:space="0" w:color="auto" w:frame="1"/>
        </w:rPr>
        <w:t>“Desde ahora podré decir con libertad: Padre nuestro, que estás en el cielo.”</w:t>
      </w:r>
    </w:p>
    <w:p w14:paraId="01727630" w14:textId="77777777" w:rsidR="001B4F22" w:rsidRPr="00CA2FDB" w:rsidRDefault="001B4F22" w:rsidP="00FF2A57">
      <w:pPr>
        <w:pStyle w:val="NormalWeb"/>
        <w:spacing w:before="0" w:beforeAutospacing="0" w:after="240" w:afterAutospacing="0" w:line="276" w:lineRule="auto"/>
        <w:jc w:val="both"/>
        <w:rPr>
          <w:color w:val="1B1C1D"/>
        </w:rPr>
      </w:pPr>
      <w:r w:rsidRPr="00CA2FDB">
        <w:rPr>
          <w:color w:val="1B1C1D"/>
        </w:rPr>
        <w:t xml:space="preserve">Fue el inicio de una vida nueva. La vida de un hombre </w:t>
      </w:r>
      <w:r w:rsidRPr="00CA2FDB">
        <w:rPr>
          <w:b/>
          <w:bCs/>
          <w:color w:val="1B1C1D"/>
          <w:bdr w:val="none" w:sz="0" w:space="0" w:color="auto" w:frame="1"/>
        </w:rPr>
        <w:t>verdaderamente libre</w:t>
      </w:r>
      <w:r w:rsidRPr="00CA2FDB">
        <w:rPr>
          <w:color w:val="1B1C1D"/>
        </w:rPr>
        <w:t>.</w:t>
      </w:r>
    </w:p>
    <w:p w14:paraId="13389CF1" w14:textId="6DBEA092" w:rsidR="001B4F22" w:rsidRPr="009A0F7A" w:rsidRDefault="001B4F22" w:rsidP="00FF2A57">
      <w:pPr>
        <w:pStyle w:val="NormalWeb"/>
        <w:spacing w:before="0" w:beforeAutospacing="0" w:after="240" w:afterAutospacing="0" w:line="276" w:lineRule="auto"/>
        <w:jc w:val="both"/>
        <w:rPr>
          <w:b/>
          <w:bCs/>
          <w:color w:val="1B1C1D"/>
        </w:rPr>
      </w:pPr>
      <w:r w:rsidRPr="00CA2FDB">
        <w:rPr>
          <w:color w:val="1B1C1D"/>
        </w:rPr>
        <w:t>Empecé a caminar los caminos polvorientos de Umbría, cantando la alegría de vivir en pobreza. Dormía bajo los árboles, compartía con los campesinos, c</w:t>
      </w:r>
      <w:r w:rsidR="00193F89" w:rsidRPr="00CA2FDB">
        <w:rPr>
          <w:color w:val="1B1C1D"/>
        </w:rPr>
        <w:t>uidaba de</w:t>
      </w:r>
      <w:r w:rsidRPr="00CA2FDB">
        <w:rPr>
          <w:color w:val="1B1C1D"/>
        </w:rPr>
        <w:t xml:space="preserve"> los leproso</w:t>
      </w:r>
      <w:r w:rsidR="00FF0772" w:rsidRPr="00CA2FDB">
        <w:rPr>
          <w:color w:val="1B1C1D"/>
        </w:rPr>
        <w:t>s…los leprosos</w:t>
      </w:r>
      <w:r w:rsidR="0064018C" w:rsidRPr="00CA2FDB">
        <w:rPr>
          <w:color w:val="1B1C1D"/>
        </w:rPr>
        <w:t xml:space="preserve">, los mismos que me antes me generaban tanto rechazo ahora </w:t>
      </w:r>
      <w:r w:rsidR="001E742F" w:rsidRPr="00CA2FDB">
        <w:rPr>
          <w:color w:val="1B1C1D"/>
        </w:rPr>
        <w:t xml:space="preserve">eran rostro de Cristo, </w:t>
      </w:r>
      <w:r w:rsidR="00B51C37" w:rsidRPr="00CA2FDB">
        <w:rPr>
          <w:rFonts w:eastAsia="Times New Roman"/>
          <w:b/>
          <w:bCs/>
        </w:rPr>
        <w:t>"lo que antes me parecía amargo se transformó en dulzura de cuerpo y alma"</w:t>
      </w:r>
      <w:r w:rsidR="009A0F7A">
        <w:rPr>
          <w:b/>
          <w:bCs/>
          <w:color w:val="1B1C1D"/>
        </w:rPr>
        <w:t xml:space="preserve"> </w:t>
      </w:r>
      <w:r w:rsidRPr="00CA2FDB">
        <w:rPr>
          <w:color w:val="1B1C1D"/>
        </w:rPr>
        <w:t>De es</w:t>
      </w:r>
      <w:r w:rsidR="00B51C37" w:rsidRPr="00CA2FDB">
        <w:rPr>
          <w:color w:val="1B1C1D"/>
        </w:rPr>
        <w:t>ta</w:t>
      </w:r>
      <w:r w:rsidRPr="00CA2FDB">
        <w:rPr>
          <w:color w:val="1B1C1D"/>
        </w:rPr>
        <w:t xml:space="preserve"> mirada nacieron mis palabras, las que me dictaba el corazón:</w:t>
      </w:r>
    </w:p>
    <w:p w14:paraId="7DE99051" w14:textId="77777777" w:rsidR="001B4F22" w:rsidRPr="00CA2FDB" w:rsidRDefault="001B4F22" w:rsidP="00FF2A57">
      <w:pPr>
        <w:pStyle w:val="NormalWeb"/>
        <w:spacing w:before="0" w:beforeAutospacing="0" w:after="240" w:afterAutospacing="0" w:line="276" w:lineRule="auto"/>
        <w:jc w:val="both"/>
        <w:rPr>
          <w:color w:val="1B1C1D"/>
        </w:rPr>
      </w:pPr>
      <w:r w:rsidRPr="00CA2FDB">
        <w:rPr>
          <w:color w:val="1B1C1D"/>
        </w:rPr>
        <w:t>“Bienaventurado el siervo que se alegra del bien que el Señor dice y obra por medio de otro, tanto como si lo hiciera por medio de él mismo.” (Admoniciones, XIII)</w:t>
      </w:r>
    </w:p>
    <w:p w14:paraId="045275EB" w14:textId="77777777" w:rsidR="001B4F22" w:rsidRPr="00CA2FDB" w:rsidRDefault="001B4F22" w:rsidP="00FF2A57">
      <w:pPr>
        <w:pStyle w:val="NormalWeb"/>
        <w:spacing w:before="0" w:beforeAutospacing="0" w:after="240" w:afterAutospacing="0" w:line="276" w:lineRule="auto"/>
        <w:jc w:val="both"/>
        <w:rPr>
          <w:color w:val="1B1C1D"/>
        </w:rPr>
      </w:pPr>
      <w:r w:rsidRPr="00CA2FDB">
        <w:rPr>
          <w:color w:val="1B1C1D"/>
        </w:rPr>
        <w:t>En el silencio de las noches, oraba:</w:t>
      </w:r>
    </w:p>
    <w:p w14:paraId="6A826540" w14:textId="77777777" w:rsidR="001B4F22" w:rsidRPr="00C53D3A" w:rsidRDefault="001B4F22" w:rsidP="00FF2A57">
      <w:pPr>
        <w:pStyle w:val="NormalWeb"/>
        <w:spacing w:before="0" w:beforeAutospacing="0" w:after="240" w:afterAutospacing="0" w:line="276" w:lineRule="auto"/>
        <w:jc w:val="both"/>
        <w:rPr>
          <w:b/>
          <w:bCs/>
          <w:color w:val="1B1C1D"/>
        </w:rPr>
      </w:pPr>
      <w:r w:rsidRPr="00C53D3A">
        <w:rPr>
          <w:b/>
          <w:bCs/>
          <w:color w:val="1B1C1D"/>
        </w:rPr>
        <w:t>“Altísimo, omnipotente, buen Señor, tuyas son las alabanzas, la gloria y el honor y toda bendición…”</w:t>
      </w:r>
    </w:p>
    <w:p w14:paraId="277340E3" w14:textId="636E0083" w:rsidR="001B4F22" w:rsidRPr="00065BBC" w:rsidRDefault="001B4F22" w:rsidP="00FF2A57">
      <w:pPr>
        <w:pStyle w:val="NormalWeb"/>
        <w:spacing w:before="0" w:beforeAutospacing="0" w:after="240" w:afterAutospacing="0" w:line="276" w:lineRule="auto"/>
        <w:jc w:val="both"/>
        <w:rPr>
          <w:color w:val="1B1C1D"/>
        </w:rPr>
      </w:pPr>
      <w:r w:rsidRPr="00065BBC">
        <w:rPr>
          <w:color w:val="1B1C1D"/>
          <w:bdr w:val="none" w:sz="0" w:space="0" w:color="auto" w:frame="1"/>
        </w:rPr>
        <w:t>Este canto no lo escribí de una sola vez, sino que fue creciendo conmigo, año tras año, como una oración incesante.</w:t>
      </w:r>
      <w:r w:rsidRPr="00065BBC">
        <w:rPr>
          <w:color w:val="1B1C1D"/>
        </w:rPr>
        <w:t xml:space="preserve"> </w:t>
      </w:r>
      <w:r w:rsidR="007F011F" w:rsidRPr="00065BBC">
        <w:rPr>
          <w:color w:val="1B1C1D"/>
        </w:rPr>
        <w:t>El</w:t>
      </w:r>
      <w:r w:rsidRPr="00065BBC">
        <w:rPr>
          <w:color w:val="1B1C1D"/>
        </w:rPr>
        <w:t xml:space="preserve"> </w:t>
      </w:r>
      <w:r w:rsidRPr="00065BBC">
        <w:rPr>
          <w:color w:val="1B1C1D"/>
          <w:bdr w:val="none" w:sz="0" w:space="0" w:color="auto" w:frame="1"/>
        </w:rPr>
        <w:t>Cántico del Hermano Sol</w:t>
      </w:r>
      <w:r w:rsidRPr="00065BBC">
        <w:rPr>
          <w:color w:val="1B1C1D"/>
        </w:rPr>
        <w:t>,</w:t>
      </w:r>
      <w:r w:rsidR="007F011F" w:rsidRPr="00065BBC">
        <w:rPr>
          <w:color w:val="1B1C1D"/>
        </w:rPr>
        <w:t xml:space="preserve"> </w:t>
      </w:r>
      <w:r w:rsidR="00942EA7" w:rsidRPr="00065BBC">
        <w:rPr>
          <w:color w:val="1B1C1D"/>
        </w:rPr>
        <w:t xml:space="preserve">nació desde el fondo de mi alma, </w:t>
      </w:r>
      <w:r w:rsidRPr="00065BBC">
        <w:rPr>
          <w:color w:val="1B1C1D"/>
        </w:rPr>
        <w:t>donde todas las criaturas —el fuego, el agua, la luna, el viento— se volvieron mis hermanas. Para mí, la tierra era una familia y el universo entero, una oración constante.</w:t>
      </w:r>
    </w:p>
    <w:p w14:paraId="0B8D08E1" w14:textId="77777777" w:rsidR="001B4F22" w:rsidRPr="00CA2FDB" w:rsidRDefault="001B4F22" w:rsidP="00FF2A57">
      <w:pPr>
        <w:pStyle w:val="NormalWeb"/>
        <w:spacing w:before="0" w:beforeAutospacing="0" w:after="240" w:afterAutospacing="0" w:line="276" w:lineRule="auto"/>
        <w:jc w:val="both"/>
        <w:rPr>
          <w:color w:val="1B1C1D"/>
        </w:rPr>
      </w:pPr>
      <w:r w:rsidRPr="00CA2FDB">
        <w:rPr>
          <w:color w:val="1B1C1D"/>
        </w:rPr>
        <w:t>Pero, claro, la vida no fue solo calma y dulzura.</w:t>
      </w:r>
    </w:p>
    <w:p w14:paraId="3C9A4CFF" w14:textId="77777777" w:rsidR="001B4F22" w:rsidRPr="00CA2FDB" w:rsidRDefault="001B4F22" w:rsidP="00FF2A57">
      <w:pPr>
        <w:pStyle w:val="NormalWeb"/>
        <w:spacing w:before="0" w:beforeAutospacing="0" w:after="240" w:afterAutospacing="0" w:line="276" w:lineRule="auto"/>
        <w:jc w:val="both"/>
        <w:rPr>
          <w:color w:val="1B1C1D"/>
        </w:rPr>
      </w:pPr>
      <w:r w:rsidRPr="00CA2FDB">
        <w:rPr>
          <w:color w:val="1B1C1D"/>
        </w:rPr>
        <w:t xml:space="preserve">Recuerdo un invierno helado, mientras bajaba de Perusa con mi querido hermano León. Le expliqué qué era para mí la </w:t>
      </w:r>
      <w:r w:rsidRPr="00F0073D">
        <w:rPr>
          <w:color w:val="1B1C1D"/>
          <w:bdr w:val="none" w:sz="0" w:space="0" w:color="auto" w:frame="1"/>
        </w:rPr>
        <w:t>verdadera felicidad</w:t>
      </w:r>
      <w:r w:rsidRPr="00CA2FDB">
        <w:rPr>
          <w:color w:val="1B1C1D"/>
        </w:rPr>
        <w:t>, la perfecta alegría:</w:t>
      </w:r>
    </w:p>
    <w:p w14:paraId="0688A164" w14:textId="77777777" w:rsidR="001B4F22" w:rsidRPr="00CC6830" w:rsidRDefault="001B4F22" w:rsidP="00FF2A57">
      <w:pPr>
        <w:pStyle w:val="NormalWeb"/>
        <w:spacing w:before="0" w:beforeAutospacing="0" w:after="240" w:afterAutospacing="0" w:line="276" w:lineRule="auto"/>
        <w:jc w:val="both"/>
        <w:rPr>
          <w:b/>
          <w:bCs/>
          <w:color w:val="1B1C1D"/>
        </w:rPr>
      </w:pPr>
      <w:r w:rsidRPr="00CC6830">
        <w:rPr>
          <w:b/>
          <w:bCs/>
          <w:color w:val="1B1C1D"/>
        </w:rPr>
        <w:t xml:space="preserve">“Imagina, hermano León, que un día llegamos empapados de lluvia y muertos de hambre al convento, y al llamar a la puerta el guardián nos grita: ‘¡Fuera! ¡Ladrones!’ y no nos deja entrar. Si nosotros soportamos eso con paciencia y alegría, </w:t>
      </w:r>
      <w:r w:rsidRPr="00CC6830">
        <w:rPr>
          <w:b/>
          <w:bCs/>
          <w:color w:val="1B1C1D"/>
          <w:bdr w:val="none" w:sz="0" w:space="0" w:color="auto" w:frame="1"/>
        </w:rPr>
        <w:t>ahí está la perfecta alegría</w:t>
      </w:r>
      <w:r w:rsidRPr="00CC6830">
        <w:rPr>
          <w:b/>
          <w:bCs/>
          <w:color w:val="1B1C1D"/>
        </w:rPr>
        <w:t>.”</w:t>
      </w:r>
    </w:p>
    <w:p w14:paraId="42A42922" w14:textId="77777777" w:rsidR="001B4F22" w:rsidRPr="00CA2FDB" w:rsidRDefault="001B4F22" w:rsidP="00FF2A57">
      <w:pPr>
        <w:pStyle w:val="NormalWeb"/>
        <w:spacing w:before="0" w:beforeAutospacing="0" w:after="240" w:afterAutospacing="0" w:line="276" w:lineRule="auto"/>
        <w:jc w:val="both"/>
        <w:rPr>
          <w:color w:val="1B1C1D"/>
        </w:rPr>
      </w:pPr>
      <w:r w:rsidRPr="00CA2FDB">
        <w:rPr>
          <w:color w:val="1B1C1D"/>
        </w:rPr>
        <w:t>León, sorprendido, me preguntó por qué a eso lo llamaba alegría. Y le respondí con la enseñanza más profunda que aprendí:</w:t>
      </w:r>
    </w:p>
    <w:p w14:paraId="2ECAD2D9" w14:textId="6AD5BE4B" w:rsidR="001B4F22" w:rsidRPr="001B650F" w:rsidRDefault="001B4F22" w:rsidP="00FF2A57">
      <w:pPr>
        <w:pStyle w:val="NormalWeb"/>
        <w:spacing w:before="0" w:beforeAutospacing="0" w:after="240" w:afterAutospacing="0" w:line="276" w:lineRule="auto"/>
        <w:jc w:val="both"/>
        <w:rPr>
          <w:b/>
          <w:bCs/>
          <w:color w:val="1B1C1D"/>
        </w:rPr>
      </w:pPr>
      <w:r w:rsidRPr="001B650F">
        <w:rPr>
          <w:b/>
          <w:bCs/>
          <w:color w:val="1B1C1D"/>
        </w:rPr>
        <w:t xml:space="preserve">“Porque en eso </w:t>
      </w:r>
      <w:r w:rsidR="00357C6C" w:rsidRPr="001B650F">
        <w:rPr>
          <w:b/>
          <w:bCs/>
          <w:color w:val="1B1C1D"/>
        </w:rPr>
        <w:t xml:space="preserve">nos </w:t>
      </w:r>
      <w:r w:rsidRPr="001B650F">
        <w:rPr>
          <w:b/>
          <w:bCs/>
          <w:color w:val="1B1C1D"/>
        </w:rPr>
        <w:t>vencemos a nosotros mismos, y encontramos en la humildad el amor de Cristo.”</w:t>
      </w:r>
    </w:p>
    <w:p w14:paraId="36078BF9" w14:textId="77777777" w:rsidR="001B4F22" w:rsidRPr="001B650F" w:rsidRDefault="001B4F22" w:rsidP="00FF2A57">
      <w:pPr>
        <w:pStyle w:val="NormalWeb"/>
        <w:spacing w:before="0" w:beforeAutospacing="0" w:after="240" w:afterAutospacing="0" w:line="276" w:lineRule="auto"/>
        <w:jc w:val="both"/>
        <w:rPr>
          <w:color w:val="1B1C1D"/>
        </w:rPr>
      </w:pPr>
      <w:r w:rsidRPr="00CA2FDB">
        <w:rPr>
          <w:color w:val="1B1C1D"/>
        </w:rPr>
        <w:t xml:space="preserve">La verdadera felicidad no está en ser admirado ni en tener mucho, sino en </w:t>
      </w:r>
      <w:r w:rsidRPr="001B650F">
        <w:rPr>
          <w:color w:val="1B1C1D"/>
          <w:bdr w:val="none" w:sz="0" w:space="0" w:color="auto" w:frame="1"/>
        </w:rPr>
        <w:t>amar incluso cuando el mundo no te comprende</w:t>
      </w:r>
      <w:r w:rsidRPr="001B650F">
        <w:rPr>
          <w:color w:val="1B1C1D"/>
        </w:rPr>
        <w:t>.</w:t>
      </w:r>
    </w:p>
    <w:p w14:paraId="5A91B1B0" w14:textId="2E27CA6C" w:rsidR="001B4F22" w:rsidRPr="00CA2FDB" w:rsidRDefault="001B4F22" w:rsidP="00FF2A57">
      <w:pPr>
        <w:pStyle w:val="NormalWeb"/>
        <w:spacing w:before="0" w:beforeAutospacing="0" w:after="240" w:afterAutospacing="0" w:line="276" w:lineRule="auto"/>
        <w:jc w:val="both"/>
        <w:rPr>
          <w:color w:val="1B1C1D"/>
        </w:rPr>
      </w:pPr>
      <w:r w:rsidRPr="00CA2FDB">
        <w:rPr>
          <w:color w:val="1B1C1D"/>
        </w:rPr>
        <w:t xml:space="preserve">Los años pasaron y muchos jóvenes y hermanos empezaron a seguir mi ejemplo. Fundé la Orden de los Hermanos Menores e inspiré a Clara y sus compañeras. Mi mensaje cruzó fronteras y me llevó hasta el campamento del sultán de Egipto, donde hablé de </w:t>
      </w:r>
      <w:r w:rsidRPr="00401484">
        <w:rPr>
          <w:color w:val="1B1C1D"/>
          <w:bdr w:val="none" w:sz="0" w:space="0" w:color="auto" w:frame="1"/>
        </w:rPr>
        <w:t>paz en medio de la guerra</w:t>
      </w:r>
      <w:r w:rsidRPr="00401484">
        <w:rPr>
          <w:color w:val="1B1C1D"/>
        </w:rPr>
        <w:t>.</w:t>
      </w:r>
      <w:r w:rsidRPr="00CA2FDB">
        <w:rPr>
          <w:color w:val="1B1C1D"/>
        </w:rPr>
        <w:t xml:space="preserve"> Yo no necesitaba espadas: mi única fuerza era la ternura y la verdad de la Palabra.</w:t>
      </w:r>
      <w:r w:rsidR="00E0316D" w:rsidRPr="00CA2FDB">
        <w:rPr>
          <w:color w:val="1B1C1D"/>
        </w:rPr>
        <w:t xml:space="preserve"> Siempre le decía a mis hermanos cuando salíamos a</w:t>
      </w:r>
      <w:r w:rsidR="00871234" w:rsidRPr="00CA2FDB">
        <w:rPr>
          <w:color w:val="1B1C1D"/>
        </w:rPr>
        <w:t xml:space="preserve"> llevar el mensaje de Cristo: </w:t>
      </w:r>
    </w:p>
    <w:p w14:paraId="225A8BCD" w14:textId="77777777" w:rsidR="001B4F22" w:rsidRPr="00401484" w:rsidRDefault="001B4F22" w:rsidP="00FF2A57">
      <w:pPr>
        <w:pStyle w:val="NormalWeb"/>
        <w:spacing w:before="0" w:beforeAutospacing="0" w:after="240" w:afterAutospacing="0" w:line="276" w:lineRule="auto"/>
        <w:jc w:val="both"/>
        <w:rPr>
          <w:b/>
          <w:bCs/>
          <w:color w:val="1B1C1D"/>
        </w:rPr>
      </w:pPr>
      <w:r w:rsidRPr="00401484">
        <w:rPr>
          <w:b/>
          <w:bCs/>
          <w:color w:val="1B1C1D"/>
        </w:rPr>
        <w:t>“Prediquemos siempre el Evangelio, y si fuera necesario, también con las palabras.”</w:t>
      </w:r>
    </w:p>
    <w:p w14:paraId="06B1E94E" w14:textId="17036F36" w:rsidR="001B4F22" w:rsidRPr="00CA2FDB" w:rsidRDefault="001B4F22" w:rsidP="00FF2A57">
      <w:pPr>
        <w:pStyle w:val="NormalWeb"/>
        <w:spacing w:before="0" w:beforeAutospacing="0" w:after="240" w:afterAutospacing="0" w:line="276" w:lineRule="auto"/>
        <w:jc w:val="both"/>
        <w:rPr>
          <w:color w:val="1B1C1D"/>
        </w:rPr>
      </w:pPr>
      <w:r w:rsidRPr="00CA2FDB">
        <w:rPr>
          <w:color w:val="1B1C1D"/>
        </w:rPr>
        <w:t>Ya enfermo y casi ciego, escribí mis últimos versos</w:t>
      </w:r>
      <w:r w:rsidR="00B37BEE" w:rsidRPr="00CA2FDB">
        <w:rPr>
          <w:color w:val="1B1C1D"/>
        </w:rPr>
        <w:t xml:space="preserve"> del Cantico de las Creaturas, siempre </w:t>
      </w:r>
      <w:r w:rsidR="00AA4E53" w:rsidRPr="00CA2FDB">
        <w:rPr>
          <w:color w:val="1B1C1D"/>
        </w:rPr>
        <w:t xml:space="preserve">orando: </w:t>
      </w:r>
    </w:p>
    <w:p w14:paraId="725000CB" w14:textId="5B1FC90B" w:rsidR="001B4F22" w:rsidRPr="00401484" w:rsidRDefault="001B4F22" w:rsidP="00FF2A57">
      <w:pPr>
        <w:pStyle w:val="NormalWeb"/>
        <w:spacing w:before="0" w:beforeAutospacing="0" w:after="240" w:afterAutospacing="0" w:line="276" w:lineRule="auto"/>
        <w:jc w:val="both"/>
        <w:rPr>
          <w:b/>
          <w:bCs/>
          <w:color w:val="1B1C1D"/>
        </w:rPr>
      </w:pPr>
      <w:r w:rsidRPr="00401484">
        <w:rPr>
          <w:b/>
          <w:bCs/>
          <w:color w:val="1B1C1D"/>
        </w:rPr>
        <w:t>“Loado seas, mi Señor</w:t>
      </w:r>
      <w:r w:rsidR="00B37BEE" w:rsidRPr="00401484">
        <w:rPr>
          <w:b/>
          <w:bCs/>
          <w:color w:val="1B1C1D"/>
        </w:rPr>
        <w:t>”</w:t>
      </w:r>
    </w:p>
    <w:p w14:paraId="3B2D41D7" w14:textId="3A2ED3A4" w:rsidR="001B4F22" w:rsidRPr="00CA2FDB" w:rsidRDefault="004177B1" w:rsidP="00FF2A57">
      <w:pPr>
        <w:pStyle w:val="NormalWeb"/>
        <w:spacing w:before="0" w:beforeAutospacing="0" w:after="240" w:afterAutospacing="0" w:line="276" w:lineRule="auto"/>
        <w:jc w:val="both"/>
        <w:rPr>
          <w:color w:val="1B1C1D"/>
        </w:rPr>
      </w:pPr>
      <w:r>
        <w:rPr>
          <w:color w:val="1B1C1D"/>
        </w:rPr>
        <w:t>Estaba en paz</w:t>
      </w:r>
      <w:r w:rsidR="001B4F22" w:rsidRPr="00CA2FDB">
        <w:rPr>
          <w:color w:val="1B1C1D"/>
        </w:rPr>
        <w:t>, porque mi vida entera había sido un canto a la Vida. En la noche del 3 de octubre de 1226, pedí que me acostaran sobre la tierra desnuda, canté al Hermano Sol y me despedí</w:t>
      </w:r>
      <w:r w:rsidR="00395706">
        <w:rPr>
          <w:color w:val="1B1C1D"/>
        </w:rPr>
        <w:t xml:space="preserve"> rodeado por mis hermanos</w:t>
      </w:r>
      <w:r w:rsidR="001B4F22" w:rsidRPr="00CA2FDB">
        <w:rPr>
          <w:color w:val="1B1C1D"/>
        </w:rPr>
        <w:t>. Había vivido como quise: ligero de equipaje, pero pleno de amor.</w:t>
      </w:r>
    </w:p>
    <w:p w14:paraId="5243ACEC" w14:textId="77777777" w:rsidR="001B4F22" w:rsidRPr="00CA2FDB" w:rsidRDefault="001B4F22" w:rsidP="00FF2A57">
      <w:pPr>
        <w:pStyle w:val="NormalWeb"/>
        <w:spacing w:before="0" w:beforeAutospacing="0" w:after="240" w:afterAutospacing="0" w:line="276" w:lineRule="auto"/>
        <w:jc w:val="both"/>
        <w:rPr>
          <w:color w:val="1B1C1D"/>
        </w:rPr>
      </w:pPr>
      <w:r w:rsidRPr="00CA2FDB">
        <w:rPr>
          <w:color w:val="1B1C1D"/>
        </w:rPr>
        <w:t xml:space="preserve">Después de mi partida, mis hermanos y hermanas se dedicaron a mantener viva mi memoria y mis palabras. Mis </w:t>
      </w:r>
      <w:r w:rsidRPr="00CA2FDB">
        <w:rPr>
          <w:b/>
          <w:bCs/>
          <w:color w:val="1B1C1D"/>
          <w:bdr w:val="none" w:sz="0" w:space="0" w:color="auto" w:frame="1"/>
        </w:rPr>
        <w:t>Admoniciones</w:t>
      </w:r>
      <w:r w:rsidRPr="00CA2FDB">
        <w:rPr>
          <w:color w:val="1B1C1D"/>
        </w:rPr>
        <w:t xml:space="preserve"> y mi </w:t>
      </w:r>
      <w:r w:rsidRPr="00CA2FDB">
        <w:rPr>
          <w:b/>
          <w:bCs/>
          <w:color w:val="1B1C1D"/>
          <w:bdr w:val="none" w:sz="0" w:space="0" w:color="auto" w:frame="1"/>
        </w:rPr>
        <w:t>Cántico</w:t>
      </w:r>
      <w:r w:rsidRPr="00CA2FDB">
        <w:rPr>
          <w:color w:val="1B1C1D"/>
        </w:rPr>
        <w:t xml:space="preserve"> son, sin duda, la voz de mi corazón.</w:t>
      </w:r>
    </w:p>
    <w:p w14:paraId="044267D6" w14:textId="6695C2E9" w:rsidR="001B4F22" w:rsidRPr="005866F9" w:rsidRDefault="001B4F22" w:rsidP="005866F9">
      <w:pPr>
        <w:pStyle w:val="NormalWeb"/>
        <w:spacing w:before="0" w:beforeAutospacing="0" w:after="240" w:afterAutospacing="0" w:line="276" w:lineRule="auto"/>
        <w:jc w:val="both"/>
        <w:rPr>
          <w:color w:val="1B1C1D"/>
        </w:rPr>
      </w:pPr>
      <w:r w:rsidRPr="00CA2FDB">
        <w:rPr>
          <w:color w:val="1B1C1D"/>
        </w:rPr>
        <w:t xml:space="preserve">Pero, a veces, la gente pone en mi boca palabras que no dije, aunque reflejen el espíritu de mi vida. Por ejemplo, esa hermosa plegaria que comienza: </w:t>
      </w:r>
      <w:r w:rsidRPr="00CA2FDB">
        <w:rPr>
          <w:i/>
          <w:iCs/>
          <w:color w:val="1B1C1D"/>
          <w:bdr w:val="none" w:sz="0" w:space="0" w:color="auto" w:frame="1"/>
        </w:rPr>
        <w:t>"Señor, hazme un instrumento de tu paz..."</w:t>
      </w:r>
      <w:r w:rsidRPr="00CA2FDB">
        <w:rPr>
          <w:color w:val="1B1C1D"/>
        </w:rPr>
        <w:t xml:space="preserve"> no es mía. No la escribí. Sin embargo, si esa oración te ayuda a </w:t>
      </w:r>
      <w:r w:rsidRPr="00CA2FDB">
        <w:rPr>
          <w:b/>
          <w:bCs/>
          <w:color w:val="1B1C1D"/>
          <w:bdr w:val="none" w:sz="0" w:space="0" w:color="auto" w:frame="1"/>
        </w:rPr>
        <w:t>amar, perdonar y consolar</w:t>
      </w:r>
      <w:r w:rsidRPr="00CA2FDB">
        <w:rPr>
          <w:color w:val="1B1C1D"/>
        </w:rPr>
        <w:t>, entonces cumple con el mismo fin que mis propias palabras.</w:t>
      </w:r>
    </w:p>
    <w:p w14:paraId="029640DB" w14:textId="77777777" w:rsidR="001B4F22" w:rsidRPr="00CA2FDB" w:rsidRDefault="001B4F22" w:rsidP="00FF2A57">
      <w:pPr>
        <w:pStyle w:val="NormalWeb"/>
        <w:spacing w:before="0" w:beforeAutospacing="0" w:after="240" w:afterAutospacing="0" w:line="276" w:lineRule="auto"/>
        <w:jc w:val="both"/>
        <w:rPr>
          <w:color w:val="1B1C1D"/>
        </w:rPr>
      </w:pPr>
      <w:r w:rsidRPr="00CA2FDB">
        <w:rPr>
          <w:color w:val="1B1C1D"/>
        </w:rPr>
        <w:t>Hoy, mi voz sigue hablándote.</w:t>
      </w:r>
    </w:p>
    <w:p w14:paraId="5942C94E" w14:textId="77777777" w:rsidR="001B4F22" w:rsidRPr="00CA2FDB" w:rsidRDefault="001B4F22" w:rsidP="00FF2A57">
      <w:pPr>
        <w:pStyle w:val="NormalWeb"/>
        <w:spacing w:before="0" w:beforeAutospacing="0" w:after="240" w:afterAutospacing="0" w:line="276" w:lineRule="auto"/>
        <w:jc w:val="both"/>
        <w:rPr>
          <w:color w:val="1B1C1D"/>
        </w:rPr>
      </w:pPr>
      <w:r w:rsidRPr="00CA2FDB">
        <w:rPr>
          <w:color w:val="1B1C1D"/>
        </w:rPr>
        <w:t>Te recuerdo que hay belleza en lo simple, que la alegría no depende de lo que tienes, sino de lo que das; que cada ser —una flor, un río, un amigo— es nuestro hermano.</w:t>
      </w:r>
    </w:p>
    <w:p w14:paraId="72319492" w14:textId="77777777" w:rsidR="001B4F22" w:rsidRPr="00CA2FDB" w:rsidRDefault="001B4F22" w:rsidP="00FF2A57">
      <w:pPr>
        <w:pStyle w:val="NormalWeb"/>
        <w:spacing w:before="0" w:beforeAutospacing="0" w:after="240" w:afterAutospacing="0" w:line="276" w:lineRule="auto"/>
        <w:jc w:val="both"/>
        <w:rPr>
          <w:color w:val="1B1C1D"/>
        </w:rPr>
      </w:pPr>
      <w:r w:rsidRPr="00CA2FDB">
        <w:rPr>
          <w:color w:val="1B1C1D"/>
        </w:rPr>
        <w:t>Y si escuchas con el corazón, tal vez todavía puedas oír mi canto entre los vientos de Asís:</w:t>
      </w:r>
    </w:p>
    <w:p w14:paraId="731D90B5" w14:textId="5CB49C26" w:rsidR="001B4F22" w:rsidRPr="00CA2FDB" w:rsidRDefault="001B4F22" w:rsidP="00FF2A57">
      <w:pPr>
        <w:pStyle w:val="NormalWeb"/>
        <w:spacing w:before="0" w:beforeAutospacing="0" w:after="240" w:afterAutospacing="0" w:line="276" w:lineRule="auto"/>
        <w:jc w:val="both"/>
        <w:rPr>
          <w:color w:val="1B1C1D"/>
        </w:rPr>
      </w:pPr>
      <w:r w:rsidRPr="00CA2FDB">
        <w:rPr>
          <w:b/>
          <w:bCs/>
          <w:color w:val="1B1C1D"/>
          <w:bdr w:val="none" w:sz="0" w:space="0" w:color="auto" w:frame="1"/>
        </w:rPr>
        <w:t xml:space="preserve">“Loado seas, mi Señor, con todas tus criaturas, especialmente el hermano Sol, </w:t>
      </w:r>
      <w:r w:rsidR="007676C7">
        <w:rPr>
          <w:b/>
          <w:bCs/>
          <w:color w:val="1B1C1D"/>
          <w:bdr w:val="none" w:sz="0" w:space="0" w:color="auto" w:frame="1"/>
        </w:rPr>
        <w:t>el cual</w:t>
      </w:r>
      <w:r w:rsidRPr="00CA2FDB">
        <w:rPr>
          <w:b/>
          <w:bCs/>
          <w:color w:val="1B1C1D"/>
          <w:bdr w:val="none" w:sz="0" w:space="0" w:color="auto" w:frame="1"/>
        </w:rPr>
        <w:t xml:space="preserve"> </w:t>
      </w:r>
      <w:r w:rsidR="007676C7">
        <w:rPr>
          <w:b/>
          <w:bCs/>
          <w:color w:val="1B1C1D"/>
          <w:bdr w:val="none" w:sz="0" w:space="0" w:color="auto" w:frame="1"/>
        </w:rPr>
        <w:t xml:space="preserve">es </w:t>
      </w:r>
      <w:r w:rsidRPr="00CA2FDB">
        <w:rPr>
          <w:b/>
          <w:bCs/>
          <w:color w:val="1B1C1D"/>
          <w:bdr w:val="none" w:sz="0" w:space="0" w:color="auto" w:frame="1"/>
        </w:rPr>
        <w:t xml:space="preserve">día y </w:t>
      </w:r>
      <w:r w:rsidR="008B06E9">
        <w:rPr>
          <w:b/>
          <w:bCs/>
          <w:color w:val="1B1C1D"/>
          <w:bdr w:val="none" w:sz="0" w:space="0" w:color="auto" w:frame="1"/>
        </w:rPr>
        <w:t>por el cual nos alumbras</w:t>
      </w:r>
      <w:r w:rsidRPr="00CA2FDB">
        <w:rPr>
          <w:b/>
          <w:bCs/>
          <w:color w:val="1B1C1D"/>
          <w:bdr w:val="none" w:sz="0" w:space="0" w:color="auto" w:frame="1"/>
        </w:rPr>
        <w:t>. Él es bello y radiante con gran esplendor</w:t>
      </w:r>
      <w:r w:rsidR="00E56E4D">
        <w:rPr>
          <w:b/>
          <w:bCs/>
          <w:color w:val="1B1C1D"/>
          <w:bdr w:val="none" w:sz="0" w:space="0" w:color="auto" w:frame="1"/>
        </w:rPr>
        <w:t xml:space="preserve">, </w:t>
      </w:r>
      <w:r w:rsidRPr="00CA2FDB">
        <w:rPr>
          <w:b/>
          <w:bCs/>
          <w:color w:val="1B1C1D"/>
          <w:bdr w:val="none" w:sz="0" w:space="0" w:color="auto" w:frame="1"/>
        </w:rPr>
        <w:t>de ti, Altísimo, lleva significación.”</w:t>
      </w:r>
    </w:p>
    <w:p w14:paraId="504570B4" w14:textId="3C338289" w:rsidR="001B4F22" w:rsidRDefault="001B4F22" w:rsidP="00FF2A57">
      <w:pPr>
        <w:pStyle w:val="NormalWeb"/>
        <w:spacing w:before="0" w:beforeAutospacing="0" w:after="240" w:afterAutospacing="0" w:line="276" w:lineRule="auto"/>
        <w:jc w:val="both"/>
        <w:rPr>
          <w:color w:val="1B1C1D"/>
        </w:rPr>
      </w:pPr>
      <w:r w:rsidRPr="00CA2FDB">
        <w:rPr>
          <w:color w:val="1B1C1D"/>
        </w:rPr>
        <w:t xml:space="preserve"> Elegí amar, servir y cantar en medio de la oscuridad. Y te aseguro que mi voz —mi verdadera voz— todavía ilumina el mundo.</w:t>
      </w:r>
    </w:p>
    <w:p w14:paraId="51CF1A40" w14:textId="419F2459" w:rsidR="00874172" w:rsidRDefault="00874172" w:rsidP="00FF2A57">
      <w:pPr>
        <w:pStyle w:val="NormalWeb"/>
        <w:spacing w:before="0" w:beforeAutospacing="0" w:after="240" w:afterAutospacing="0" w:line="276" w:lineRule="auto"/>
        <w:jc w:val="both"/>
        <w:rPr>
          <w:color w:val="1B1C1D"/>
        </w:rPr>
      </w:pPr>
      <w:r>
        <w:rPr>
          <w:color w:val="1B1C1D"/>
        </w:rPr>
        <w:t xml:space="preserve">Me despido con la misma bendición que le dejé al hermano León: </w:t>
      </w:r>
    </w:p>
    <w:p w14:paraId="12020AB0" w14:textId="3D3CF514" w:rsidR="00E60863" w:rsidRPr="005B0FE3" w:rsidRDefault="00E60863" w:rsidP="00FF2A57">
      <w:pPr>
        <w:pStyle w:val="NormalWeb"/>
        <w:spacing w:before="0" w:beforeAutospacing="0" w:after="240" w:afterAutospacing="0" w:line="276" w:lineRule="auto"/>
        <w:jc w:val="both"/>
        <w:rPr>
          <w:i/>
          <w:iCs/>
          <w:color w:val="1B1C1D"/>
        </w:rPr>
      </w:pPr>
      <w:r w:rsidRPr="005B0FE3">
        <w:rPr>
          <w:i/>
          <w:iCs/>
          <w:color w:val="1B1C1D"/>
        </w:rPr>
        <w:t xml:space="preserve">El Señor te bendiga y te guarde; te muestre su </w:t>
      </w:r>
      <w:r w:rsidR="005B0FE3">
        <w:rPr>
          <w:i/>
          <w:iCs/>
          <w:color w:val="1B1C1D"/>
        </w:rPr>
        <w:t>rostro</w:t>
      </w:r>
      <w:r w:rsidRPr="005B0FE3">
        <w:rPr>
          <w:i/>
          <w:iCs/>
          <w:color w:val="1B1C1D"/>
        </w:rPr>
        <w:t xml:space="preserve"> y tenga misericordia de ti. Vuelva su rostro a ti y te dé la paz</w:t>
      </w:r>
      <w:r w:rsidR="005B0FE3">
        <w:rPr>
          <w:i/>
          <w:iCs/>
          <w:color w:val="1B1C1D"/>
        </w:rPr>
        <w:t xml:space="preserve">. </w:t>
      </w:r>
      <w:r w:rsidRPr="005B0FE3">
        <w:rPr>
          <w:i/>
          <w:iCs/>
          <w:color w:val="1B1C1D"/>
        </w:rPr>
        <w:t>El Señor te bendiga, hermano</w:t>
      </w:r>
      <w:r w:rsidR="005B0FE3">
        <w:rPr>
          <w:i/>
          <w:iCs/>
          <w:color w:val="1B1C1D"/>
        </w:rPr>
        <w:t>, hermana</w:t>
      </w:r>
      <w:r w:rsidR="00DB0812">
        <w:rPr>
          <w:i/>
          <w:iCs/>
          <w:color w:val="1B1C1D"/>
        </w:rPr>
        <w:t>.</w:t>
      </w:r>
    </w:p>
    <w:p w14:paraId="3F8F5804" w14:textId="3E1B8C35" w:rsidR="001B4F22" w:rsidRPr="005B0FE3" w:rsidRDefault="001B4F22" w:rsidP="00FF2A57">
      <w:pPr>
        <w:spacing w:after="240" w:line="276" w:lineRule="auto"/>
        <w:rPr>
          <w:rFonts w:ascii="Times New Roman" w:eastAsia="Times New Roman" w:hAnsi="Times New Roman" w:cs="Times New Roman"/>
          <w:i/>
          <w:iCs/>
          <w:color w:val="1B1C1D"/>
        </w:rPr>
      </w:pPr>
    </w:p>
    <w:p w14:paraId="79305F4D" w14:textId="77777777" w:rsidR="001B4F22" w:rsidRPr="005B0FE3" w:rsidRDefault="001B4F22">
      <w:pPr>
        <w:rPr>
          <w:rFonts w:ascii="Times New Roman" w:hAnsi="Times New Roman" w:cs="Times New Roman"/>
          <w:i/>
          <w:iCs/>
        </w:rPr>
      </w:pPr>
    </w:p>
    <w:sectPr w:rsidR="001B4F22" w:rsidRPr="005B0FE3">
      <w:pgSz w:w="12240" w:h="15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46786" w14:textId="77777777" w:rsidR="00E218A7" w:rsidRDefault="00E218A7" w:rsidP="00985A01">
      <w:pPr>
        <w:spacing w:after="0" w:line="240" w:lineRule="auto"/>
      </w:pPr>
      <w:r>
        <w:separator/>
      </w:r>
    </w:p>
  </w:endnote>
  <w:endnote w:type="continuationSeparator" w:id="0">
    <w:p w14:paraId="11E3171E" w14:textId="77777777" w:rsidR="00E218A7" w:rsidRDefault="00E218A7" w:rsidP="00985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B355C" w14:textId="77777777" w:rsidR="00E218A7" w:rsidRDefault="00E218A7" w:rsidP="00985A01">
      <w:pPr>
        <w:spacing w:after="0" w:line="240" w:lineRule="auto"/>
      </w:pPr>
      <w:r>
        <w:separator/>
      </w:r>
    </w:p>
  </w:footnote>
  <w:footnote w:type="continuationSeparator" w:id="0">
    <w:p w14:paraId="4E86ACBD" w14:textId="77777777" w:rsidR="00E218A7" w:rsidRDefault="00E218A7" w:rsidP="00985A0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5"/>
  <w:revisionView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F22"/>
    <w:rsid w:val="00022216"/>
    <w:rsid w:val="00035BC1"/>
    <w:rsid w:val="00065BBC"/>
    <w:rsid w:val="000B1C69"/>
    <w:rsid w:val="00115C4B"/>
    <w:rsid w:val="00117EAD"/>
    <w:rsid w:val="00152E6B"/>
    <w:rsid w:val="00193F89"/>
    <w:rsid w:val="001B4F22"/>
    <w:rsid w:val="001B650F"/>
    <w:rsid w:val="001E742F"/>
    <w:rsid w:val="002039C2"/>
    <w:rsid w:val="0028167C"/>
    <w:rsid w:val="002F0285"/>
    <w:rsid w:val="00337B8B"/>
    <w:rsid w:val="00357C6C"/>
    <w:rsid w:val="00395706"/>
    <w:rsid w:val="00401484"/>
    <w:rsid w:val="004177B1"/>
    <w:rsid w:val="004358CA"/>
    <w:rsid w:val="00441285"/>
    <w:rsid w:val="004F7BC5"/>
    <w:rsid w:val="005405BF"/>
    <w:rsid w:val="005727F7"/>
    <w:rsid w:val="005866F9"/>
    <w:rsid w:val="005B0FE3"/>
    <w:rsid w:val="0064018C"/>
    <w:rsid w:val="00642532"/>
    <w:rsid w:val="006F6E5B"/>
    <w:rsid w:val="00766421"/>
    <w:rsid w:val="007676C7"/>
    <w:rsid w:val="00796599"/>
    <w:rsid w:val="007C140C"/>
    <w:rsid w:val="007E3BD0"/>
    <w:rsid w:val="007F011F"/>
    <w:rsid w:val="00871234"/>
    <w:rsid w:val="00874172"/>
    <w:rsid w:val="008B06E9"/>
    <w:rsid w:val="008D19AA"/>
    <w:rsid w:val="008F419F"/>
    <w:rsid w:val="00942EA7"/>
    <w:rsid w:val="00985A01"/>
    <w:rsid w:val="009A0F7A"/>
    <w:rsid w:val="009D03BA"/>
    <w:rsid w:val="00A27E83"/>
    <w:rsid w:val="00A75239"/>
    <w:rsid w:val="00A81969"/>
    <w:rsid w:val="00AA4E53"/>
    <w:rsid w:val="00B37BEE"/>
    <w:rsid w:val="00B51C37"/>
    <w:rsid w:val="00C53D3A"/>
    <w:rsid w:val="00C56F40"/>
    <w:rsid w:val="00CA2FDB"/>
    <w:rsid w:val="00CC6830"/>
    <w:rsid w:val="00D00E6C"/>
    <w:rsid w:val="00D23602"/>
    <w:rsid w:val="00DB0812"/>
    <w:rsid w:val="00E0316D"/>
    <w:rsid w:val="00E218A7"/>
    <w:rsid w:val="00E56E4D"/>
    <w:rsid w:val="00E60863"/>
    <w:rsid w:val="00F0073D"/>
    <w:rsid w:val="00F84755"/>
    <w:rsid w:val="00FF0772"/>
    <w:rsid w:val="00FF2A57"/>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CDE2D"/>
  <w15:chartTrackingRefBased/>
  <w15:docId w15:val="{A0BFF04A-549D-114A-8784-7721777ED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US"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B4F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1B4F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1B4F2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B4F2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B4F2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B4F2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B4F2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B4F2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B4F2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4F2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B4F2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B4F2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B4F2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B4F2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B4F2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B4F2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B4F2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B4F22"/>
    <w:rPr>
      <w:rFonts w:eastAsiaTheme="majorEastAsia" w:cstheme="majorBidi"/>
      <w:color w:val="272727" w:themeColor="text1" w:themeTint="D8"/>
    </w:rPr>
  </w:style>
  <w:style w:type="paragraph" w:styleId="Ttulo">
    <w:name w:val="Title"/>
    <w:basedOn w:val="Normal"/>
    <w:next w:val="Normal"/>
    <w:link w:val="TtuloCar"/>
    <w:uiPriority w:val="10"/>
    <w:qFormat/>
    <w:rsid w:val="001B4F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B4F2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B4F2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B4F2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B4F22"/>
    <w:pPr>
      <w:spacing w:before="160"/>
      <w:jc w:val="center"/>
    </w:pPr>
    <w:rPr>
      <w:i/>
      <w:iCs/>
      <w:color w:val="404040" w:themeColor="text1" w:themeTint="BF"/>
    </w:rPr>
  </w:style>
  <w:style w:type="character" w:customStyle="1" w:styleId="CitaCar">
    <w:name w:val="Cita Car"/>
    <w:basedOn w:val="Fuentedeprrafopredeter"/>
    <w:link w:val="Cita"/>
    <w:uiPriority w:val="29"/>
    <w:rsid w:val="001B4F22"/>
    <w:rPr>
      <w:i/>
      <w:iCs/>
      <w:color w:val="404040" w:themeColor="text1" w:themeTint="BF"/>
    </w:rPr>
  </w:style>
  <w:style w:type="paragraph" w:styleId="Prrafodelista">
    <w:name w:val="List Paragraph"/>
    <w:basedOn w:val="Normal"/>
    <w:uiPriority w:val="34"/>
    <w:qFormat/>
    <w:rsid w:val="001B4F22"/>
    <w:pPr>
      <w:ind w:left="720"/>
      <w:contextualSpacing/>
    </w:pPr>
  </w:style>
  <w:style w:type="character" w:styleId="nfasisintenso">
    <w:name w:val="Intense Emphasis"/>
    <w:basedOn w:val="Fuentedeprrafopredeter"/>
    <w:uiPriority w:val="21"/>
    <w:qFormat/>
    <w:rsid w:val="001B4F22"/>
    <w:rPr>
      <w:i/>
      <w:iCs/>
      <w:color w:val="0F4761" w:themeColor="accent1" w:themeShade="BF"/>
    </w:rPr>
  </w:style>
  <w:style w:type="paragraph" w:styleId="Citadestacada">
    <w:name w:val="Intense Quote"/>
    <w:basedOn w:val="Normal"/>
    <w:next w:val="Normal"/>
    <w:link w:val="CitadestacadaCar"/>
    <w:uiPriority w:val="30"/>
    <w:qFormat/>
    <w:rsid w:val="001B4F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B4F22"/>
    <w:rPr>
      <w:i/>
      <w:iCs/>
      <w:color w:val="0F4761" w:themeColor="accent1" w:themeShade="BF"/>
    </w:rPr>
  </w:style>
  <w:style w:type="character" w:styleId="Referenciaintensa">
    <w:name w:val="Intense Reference"/>
    <w:basedOn w:val="Fuentedeprrafopredeter"/>
    <w:uiPriority w:val="32"/>
    <w:qFormat/>
    <w:rsid w:val="001B4F22"/>
    <w:rPr>
      <w:b/>
      <w:bCs/>
      <w:smallCaps/>
      <w:color w:val="0F4761" w:themeColor="accent1" w:themeShade="BF"/>
      <w:spacing w:val="5"/>
    </w:rPr>
  </w:style>
  <w:style w:type="paragraph" w:styleId="NormalWeb">
    <w:name w:val="Normal (Web)"/>
    <w:basedOn w:val="Normal"/>
    <w:uiPriority w:val="99"/>
    <w:unhideWhenUsed/>
    <w:rsid w:val="001B4F22"/>
    <w:pPr>
      <w:spacing w:before="100" w:beforeAutospacing="1" w:after="100" w:afterAutospacing="1" w:line="240" w:lineRule="auto"/>
    </w:pPr>
    <w:rPr>
      <w:rFonts w:ascii="Times New Roman" w:hAnsi="Times New Roman" w:cs="Times New Roman"/>
      <w:kern w:val="0"/>
      <w14:ligatures w14:val="none"/>
    </w:rPr>
  </w:style>
  <w:style w:type="paragraph" w:styleId="Encabezado">
    <w:name w:val="header"/>
    <w:basedOn w:val="Normal"/>
    <w:link w:val="EncabezadoCar"/>
    <w:uiPriority w:val="99"/>
    <w:unhideWhenUsed/>
    <w:rsid w:val="00985A0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85A01"/>
  </w:style>
  <w:style w:type="paragraph" w:styleId="Piedepgina">
    <w:name w:val="footer"/>
    <w:basedOn w:val="Normal"/>
    <w:link w:val="PiedepginaCar"/>
    <w:uiPriority w:val="99"/>
    <w:unhideWhenUsed/>
    <w:rsid w:val="00985A0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85A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964</Words>
  <Characters>5302</Characters>
  <Application>Microsoft Office Word</Application>
  <DocSecurity>0</DocSecurity>
  <Lines>44</Lines>
  <Paragraphs>12</Paragraphs>
  <ScaleCrop>false</ScaleCrop>
  <Company/>
  <LinksUpToDate>false</LinksUpToDate>
  <CharactersWithSpaces>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Vanesa Aguirre Montellano</dc:creator>
  <cp:keywords/>
  <dc:description/>
  <cp:lastModifiedBy>Vanesa Aguirre Montellano</cp:lastModifiedBy>
  <cp:revision>2</cp:revision>
  <dcterms:created xsi:type="dcterms:W3CDTF">2025-10-24T21:10:00Z</dcterms:created>
  <dcterms:modified xsi:type="dcterms:W3CDTF">2025-10-24T21:10:00Z</dcterms:modified>
</cp:coreProperties>
</file>